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94" w:rsidRPr="00597532" w:rsidRDefault="00267B94" w:rsidP="00267B94">
      <w:pPr>
        <w:jc w:val="center"/>
        <w:rPr>
          <w:b/>
          <w:sz w:val="28"/>
          <w:szCs w:val="28"/>
        </w:rPr>
      </w:pPr>
      <w:r w:rsidRPr="00597532">
        <w:rPr>
          <w:b/>
          <w:sz w:val="28"/>
          <w:szCs w:val="28"/>
        </w:rPr>
        <w:t>Human Chorionic Gonadotropin (HCG) for Weight Loss</w:t>
      </w:r>
    </w:p>
    <w:p w:rsidR="00973E81" w:rsidRPr="00C82D8C" w:rsidRDefault="006C201A" w:rsidP="00597532">
      <w:pPr>
        <w:pStyle w:val="NoSpacing"/>
        <w:rPr>
          <w:sz w:val="20"/>
          <w:szCs w:val="20"/>
        </w:rPr>
      </w:pPr>
      <w:r w:rsidRPr="00C82D8C">
        <w:rPr>
          <w:sz w:val="20"/>
          <w:szCs w:val="20"/>
        </w:rPr>
        <w:t xml:space="preserve">HCG is a hormone </w:t>
      </w:r>
      <w:r w:rsidR="00B70E71" w:rsidRPr="00C82D8C">
        <w:rPr>
          <w:sz w:val="20"/>
          <w:szCs w:val="20"/>
        </w:rPr>
        <w:t>pro</w:t>
      </w:r>
      <w:r w:rsidRPr="00C82D8C">
        <w:rPr>
          <w:sz w:val="20"/>
          <w:szCs w:val="20"/>
        </w:rPr>
        <w:t>duced by the placenta and works in the</w:t>
      </w:r>
      <w:r w:rsidR="00B70E71" w:rsidRPr="00C82D8C">
        <w:rPr>
          <w:sz w:val="20"/>
          <w:szCs w:val="20"/>
        </w:rPr>
        <w:t xml:space="preserve"> hyp</w:t>
      </w:r>
      <w:r w:rsidRPr="00C82D8C">
        <w:rPr>
          <w:sz w:val="20"/>
          <w:szCs w:val="20"/>
        </w:rPr>
        <w:t xml:space="preserve">othalamus by controlling </w:t>
      </w:r>
      <w:r w:rsidR="00B70E71" w:rsidRPr="00C82D8C">
        <w:rPr>
          <w:sz w:val="20"/>
          <w:szCs w:val="20"/>
        </w:rPr>
        <w:t>the movement and distribution of fat throug</w:t>
      </w:r>
      <w:r w:rsidRPr="00C82D8C">
        <w:rPr>
          <w:sz w:val="20"/>
          <w:szCs w:val="20"/>
        </w:rPr>
        <w:t xml:space="preserve">hout the body.  </w:t>
      </w:r>
      <w:r w:rsidR="00B70E71" w:rsidRPr="00C82D8C">
        <w:rPr>
          <w:sz w:val="20"/>
          <w:szCs w:val="20"/>
        </w:rPr>
        <w:t xml:space="preserve"> Thus, small amounts of HCG have been shown to mobilize abnormal fat and make it available to the body as a source of energy and nutrients.</w:t>
      </w:r>
      <w:r w:rsidRPr="00C82D8C">
        <w:rPr>
          <w:sz w:val="20"/>
          <w:szCs w:val="20"/>
        </w:rPr>
        <w:t xml:space="preserve">  HCG triggers the body to preferentially utilize body fat, rather than protein like muscle, as a source of energy while undergoing fasting.  HCG also reduces appetite, so </w:t>
      </w:r>
      <w:proofErr w:type="spellStart"/>
      <w:r w:rsidRPr="00C82D8C">
        <w:rPr>
          <w:sz w:val="20"/>
          <w:szCs w:val="20"/>
        </w:rPr>
        <w:t>altho</w:t>
      </w:r>
      <w:proofErr w:type="spellEnd"/>
      <w:r w:rsidRPr="00C82D8C">
        <w:rPr>
          <w:sz w:val="20"/>
          <w:szCs w:val="20"/>
        </w:rPr>
        <w:t xml:space="preserve"> fasting, there is a lack of hunger.</w:t>
      </w:r>
    </w:p>
    <w:p w:rsidR="00597532" w:rsidRPr="00C82D8C" w:rsidRDefault="00597532" w:rsidP="00597532">
      <w:pPr>
        <w:pStyle w:val="NoSpacing"/>
        <w:rPr>
          <w:sz w:val="20"/>
          <w:szCs w:val="20"/>
        </w:rPr>
      </w:pPr>
    </w:p>
    <w:p w:rsidR="00B70E71" w:rsidRPr="00C82D8C" w:rsidRDefault="00B70E71" w:rsidP="00597532">
      <w:pPr>
        <w:pStyle w:val="NoSpacing"/>
        <w:rPr>
          <w:sz w:val="20"/>
          <w:szCs w:val="20"/>
        </w:rPr>
      </w:pPr>
      <w:r w:rsidRPr="00C82D8C">
        <w:rPr>
          <w:sz w:val="20"/>
          <w:szCs w:val="20"/>
        </w:rPr>
        <w:t xml:space="preserve">The HCG protocol calls for a 500 calories per day diet.  If someone were to start </w:t>
      </w:r>
      <w:proofErr w:type="gramStart"/>
      <w:r w:rsidRPr="00C82D8C">
        <w:rPr>
          <w:sz w:val="20"/>
          <w:szCs w:val="20"/>
        </w:rPr>
        <w:t>a 500</w:t>
      </w:r>
      <w:proofErr w:type="gramEnd"/>
      <w:r w:rsidRPr="00C82D8C">
        <w:rPr>
          <w:sz w:val="20"/>
          <w:szCs w:val="20"/>
        </w:rPr>
        <w:t xml:space="preserve"> calories per day diet without HCG, he or she would experience hunger, cravings, feelings of misery and a loss of structural fat and muscle mass.  However,</w:t>
      </w:r>
      <w:r w:rsidR="00A71C09" w:rsidRPr="00C82D8C">
        <w:rPr>
          <w:sz w:val="20"/>
          <w:szCs w:val="20"/>
        </w:rPr>
        <w:t xml:space="preserve"> </w:t>
      </w:r>
      <w:proofErr w:type="gramStart"/>
      <w:r w:rsidRPr="00C82D8C">
        <w:rPr>
          <w:sz w:val="20"/>
          <w:szCs w:val="20"/>
        </w:rPr>
        <w:t>a 500</w:t>
      </w:r>
      <w:proofErr w:type="gramEnd"/>
      <w:r w:rsidRPr="00C82D8C">
        <w:rPr>
          <w:sz w:val="20"/>
          <w:szCs w:val="20"/>
        </w:rPr>
        <w:t xml:space="preserve"> calories per day diet o</w:t>
      </w:r>
      <w:r w:rsidR="00267B94" w:rsidRPr="00C82D8C">
        <w:rPr>
          <w:sz w:val="20"/>
          <w:szCs w:val="20"/>
        </w:rPr>
        <w:t>n</w:t>
      </w:r>
      <w:r w:rsidRPr="00C82D8C">
        <w:rPr>
          <w:sz w:val="20"/>
          <w:szCs w:val="20"/>
        </w:rPr>
        <w:t xml:space="preserve"> HCG, a patient typically loses up to one p</w:t>
      </w:r>
      <w:r w:rsidR="00267B94" w:rsidRPr="00C82D8C">
        <w:rPr>
          <w:sz w:val="20"/>
          <w:szCs w:val="20"/>
        </w:rPr>
        <w:t>o</w:t>
      </w:r>
      <w:r w:rsidRPr="00C82D8C">
        <w:rPr>
          <w:sz w:val="20"/>
          <w:szCs w:val="20"/>
        </w:rPr>
        <w:t xml:space="preserve">und of abnormal fat per day.  Each pound of fat contains approximately 3500 calories.  If people lose one pound of abnormal fat in one day, </w:t>
      </w:r>
      <w:r w:rsidR="00A71C09" w:rsidRPr="00C82D8C">
        <w:rPr>
          <w:sz w:val="20"/>
          <w:szCs w:val="20"/>
        </w:rPr>
        <w:t>that</w:t>
      </w:r>
      <w:r w:rsidRPr="00C82D8C">
        <w:rPr>
          <w:sz w:val="20"/>
          <w:szCs w:val="20"/>
        </w:rPr>
        <w:t xml:space="preserve"> makes 3500 calories available to them.  This gives patients access to adequate amounts of energy because the rest of the calories are generated internally through the breakdown of fat deposits (lipolysis).  Therefore, the patient is not hungry and loses weight.</w:t>
      </w:r>
    </w:p>
    <w:p w:rsidR="00597532" w:rsidRPr="00597532" w:rsidRDefault="00597532" w:rsidP="00597532">
      <w:pPr>
        <w:pStyle w:val="NoSpacing"/>
        <w:rPr>
          <w:sz w:val="20"/>
          <w:szCs w:val="20"/>
        </w:rPr>
      </w:pPr>
    </w:p>
    <w:p w:rsidR="00B70E71" w:rsidRDefault="00B70E71" w:rsidP="0036005D">
      <w:pPr>
        <w:pStyle w:val="NoSpacing"/>
        <w:rPr>
          <w:b/>
        </w:rPr>
      </w:pPr>
      <w:r w:rsidRPr="0036005D">
        <w:rPr>
          <w:b/>
        </w:rPr>
        <w:t>Weight Loss Protocol (Revised Summary of Simeon Protocol):</w:t>
      </w:r>
    </w:p>
    <w:p w:rsidR="00597532" w:rsidRPr="0036005D" w:rsidRDefault="00597532" w:rsidP="0036005D">
      <w:pPr>
        <w:pStyle w:val="NoSpacing"/>
        <w:rPr>
          <w:b/>
        </w:rPr>
      </w:pPr>
    </w:p>
    <w:p w:rsidR="00A71C09" w:rsidRPr="00597532" w:rsidRDefault="00B70E71" w:rsidP="00A83F9E">
      <w:pPr>
        <w:pStyle w:val="NoSpacing"/>
        <w:rPr>
          <w:sz w:val="20"/>
          <w:szCs w:val="20"/>
        </w:rPr>
      </w:pPr>
      <w:r w:rsidRPr="00597532">
        <w:rPr>
          <w:sz w:val="20"/>
          <w:szCs w:val="20"/>
        </w:rPr>
        <w:t xml:space="preserve">Days 1-2:     </w:t>
      </w:r>
      <w:r w:rsidR="00A83F9E" w:rsidRPr="00597532">
        <w:rPr>
          <w:sz w:val="20"/>
          <w:szCs w:val="20"/>
        </w:rPr>
        <w:tab/>
      </w:r>
      <w:r w:rsidRPr="00597532">
        <w:rPr>
          <w:sz w:val="20"/>
          <w:szCs w:val="20"/>
        </w:rPr>
        <w:t xml:space="preserve">0.2cc of </w:t>
      </w:r>
      <w:proofErr w:type="spellStart"/>
      <w:proofErr w:type="gramStart"/>
      <w:r w:rsidRPr="00597532">
        <w:rPr>
          <w:sz w:val="20"/>
          <w:szCs w:val="20"/>
        </w:rPr>
        <w:t>hCG</w:t>
      </w:r>
      <w:proofErr w:type="spellEnd"/>
      <w:proofErr w:type="gramEnd"/>
      <w:r w:rsidRPr="00597532">
        <w:rPr>
          <w:sz w:val="20"/>
          <w:szCs w:val="20"/>
        </w:rPr>
        <w:t xml:space="preserve"> first thing in the morning</w:t>
      </w:r>
    </w:p>
    <w:p w:rsidR="00A71C09" w:rsidRPr="00597532" w:rsidRDefault="00A83F9E" w:rsidP="00A83F9E">
      <w:pPr>
        <w:pStyle w:val="NoSpacing"/>
        <w:rPr>
          <w:sz w:val="20"/>
          <w:szCs w:val="20"/>
        </w:rPr>
      </w:pPr>
      <w:r w:rsidRPr="00597532">
        <w:rPr>
          <w:sz w:val="20"/>
          <w:szCs w:val="20"/>
        </w:rPr>
        <w:tab/>
      </w:r>
      <w:r w:rsidR="0036005D" w:rsidRPr="00597532">
        <w:rPr>
          <w:sz w:val="20"/>
          <w:szCs w:val="20"/>
        </w:rPr>
        <w:tab/>
      </w:r>
      <w:r w:rsidR="00B70E71" w:rsidRPr="00597532">
        <w:rPr>
          <w:sz w:val="20"/>
          <w:szCs w:val="20"/>
        </w:rPr>
        <w:t>Drink</w:t>
      </w:r>
      <w:r w:rsidR="006C201A" w:rsidRPr="00597532">
        <w:rPr>
          <w:sz w:val="20"/>
          <w:szCs w:val="20"/>
        </w:rPr>
        <w:t xml:space="preserve"> ½ - 1 gallon of water (with</w:t>
      </w:r>
      <w:r w:rsidR="00B70E71" w:rsidRPr="00597532">
        <w:rPr>
          <w:sz w:val="20"/>
          <w:szCs w:val="20"/>
        </w:rPr>
        <w:t xml:space="preserve"> addition of </w:t>
      </w:r>
      <w:r w:rsidR="00BD5092" w:rsidRPr="00597532">
        <w:rPr>
          <w:sz w:val="20"/>
          <w:szCs w:val="20"/>
        </w:rPr>
        <w:t>mineral packets)</w:t>
      </w:r>
    </w:p>
    <w:p w:rsidR="00BD5092" w:rsidRPr="00597532" w:rsidRDefault="00A83F9E" w:rsidP="00A83F9E">
      <w:pPr>
        <w:pStyle w:val="NoSpacing"/>
        <w:rPr>
          <w:sz w:val="20"/>
          <w:szCs w:val="20"/>
        </w:rPr>
      </w:pPr>
      <w:r w:rsidRPr="00597532">
        <w:rPr>
          <w:sz w:val="20"/>
          <w:szCs w:val="20"/>
        </w:rPr>
        <w:tab/>
      </w:r>
      <w:r w:rsidR="0036005D" w:rsidRPr="00597532">
        <w:rPr>
          <w:sz w:val="20"/>
          <w:szCs w:val="20"/>
        </w:rPr>
        <w:tab/>
      </w:r>
      <w:r w:rsidR="00BD5092" w:rsidRPr="00597532">
        <w:rPr>
          <w:sz w:val="20"/>
          <w:szCs w:val="20"/>
        </w:rPr>
        <w:t>Eat you</w:t>
      </w:r>
      <w:r w:rsidR="00A71C09" w:rsidRPr="00597532">
        <w:rPr>
          <w:sz w:val="20"/>
          <w:szCs w:val="20"/>
        </w:rPr>
        <w:t>r</w:t>
      </w:r>
      <w:r w:rsidR="006C201A" w:rsidRPr="00597532">
        <w:rPr>
          <w:sz w:val="20"/>
          <w:szCs w:val="20"/>
        </w:rPr>
        <w:t xml:space="preserve"> usual quantity of food all day</w:t>
      </w:r>
    </w:p>
    <w:p w:rsidR="0036005D" w:rsidRPr="00597532" w:rsidRDefault="0036005D" w:rsidP="00A83F9E">
      <w:pPr>
        <w:pStyle w:val="NoSpacing"/>
        <w:rPr>
          <w:sz w:val="20"/>
          <w:szCs w:val="20"/>
        </w:rPr>
      </w:pPr>
    </w:p>
    <w:p w:rsidR="00A71C09" w:rsidRPr="00597532" w:rsidRDefault="00BD5092" w:rsidP="00A83F9E">
      <w:pPr>
        <w:pStyle w:val="NoSpacing"/>
        <w:rPr>
          <w:sz w:val="20"/>
          <w:szCs w:val="20"/>
        </w:rPr>
      </w:pPr>
      <w:r w:rsidRPr="00597532">
        <w:rPr>
          <w:sz w:val="20"/>
          <w:szCs w:val="20"/>
        </w:rPr>
        <w:t xml:space="preserve">Days 3-45: </w:t>
      </w:r>
      <w:r w:rsidR="00A83F9E" w:rsidRPr="00597532">
        <w:rPr>
          <w:sz w:val="20"/>
          <w:szCs w:val="20"/>
        </w:rPr>
        <w:tab/>
      </w:r>
      <w:r w:rsidRPr="00597532">
        <w:rPr>
          <w:sz w:val="20"/>
          <w:szCs w:val="20"/>
        </w:rPr>
        <w:t>Weigh yourself after emptying your bladder in the morning</w:t>
      </w:r>
    </w:p>
    <w:p w:rsidR="00A71C09" w:rsidRPr="00597532" w:rsidRDefault="00A83F9E" w:rsidP="00A83F9E">
      <w:pPr>
        <w:pStyle w:val="NoSpacing"/>
        <w:rPr>
          <w:sz w:val="20"/>
          <w:szCs w:val="20"/>
        </w:rPr>
      </w:pPr>
      <w:r w:rsidRPr="00597532">
        <w:rPr>
          <w:sz w:val="20"/>
          <w:szCs w:val="20"/>
        </w:rPr>
        <w:tab/>
      </w:r>
      <w:r w:rsidR="0036005D" w:rsidRPr="00597532">
        <w:rPr>
          <w:sz w:val="20"/>
          <w:szCs w:val="20"/>
        </w:rPr>
        <w:tab/>
      </w:r>
      <w:r w:rsidR="00BD5092" w:rsidRPr="00597532">
        <w:rPr>
          <w:sz w:val="20"/>
          <w:szCs w:val="20"/>
        </w:rPr>
        <w:t xml:space="preserve">Take 0.2cc </w:t>
      </w:r>
      <w:proofErr w:type="spellStart"/>
      <w:proofErr w:type="gramStart"/>
      <w:r w:rsidR="00BD5092" w:rsidRPr="00597532">
        <w:rPr>
          <w:sz w:val="20"/>
          <w:szCs w:val="20"/>
        </w:rPr>
        <w:t>hCG</w:t>
      </w:r>
      <w:proofErr w:type="spellEnd"/>
      <w:proofErr w:type="gramEnd"/>
      <w:r w:rsidR="00BD5092" w:rsidRPr="00597532">
        <w:rPr>
          <w:sz w:val="20"/>
          <w:szCs w:val="20"/>
        </w:rPr>
        <w:t xml:space="preserve"> first thing in the morning</w:t>
      </w:r>
    </w:p>
    <w:p w:rsidR="00BD5092" w:rsidRPr="00597532" w:rsidRDefault="00A83F9E" w:rsidP="00A83F9E">
      <w:pPr>
        <w:pStyle w:val="NoSpacing"/>
        <w:rPr>
          <w:sz w:val="20"/>
          <w:szCs w:val="20"/>
        </w:rPr>
      </w:pPr>
      <w:r w:rsidRPr="00597532">
        <w:rPr>
          <w:sz w:val="20"/>
          <w:szCs w:val="20"/>
        </w:rPr>
        <w:tab/>
      </w:r>
      <w:r w:rsidR="0036005D" w:rsidRPr="00597532">
        <w:rPr>
          <w:sz w:val="20"/>
          <w:szCs w:val="20"/>
        </w:rPr>
        <w:tab/>
      </w:r>
      <w:r w:rsidR="00BD5092" w:rsidRPr="00597532">
        <w:rPr>
          <w:sz w:val="20"/>
          <w:szCs w:val="20"/>
        </w:rPr>
        <w:t>Drink ½ - 1 gallon of</w:t>
      </w:r>
      <w:r w:rsidR="006C201A" w:rsidRPr="00597532">
        <w:rPr>
          <w:sz w:val="20"/>
          <w:szCs w:val="20"/>
        </w:rPr>
        <w:t xml:space="preserve"> room temp.</w:t>
      </w:r>
      <w:r w:rsidR="00BD5092" w:rsidRPr="00597532">
        <w:rPr>
          <w:sz w:val="20"/>
          <w:szCs w:val="20"/>
        </w:rPr>
        <w:t xml:space="preserve"> </w:t>
      </w:r>
      <w:proofErr w:type="gramStart"/>
      <w:r w:rsidR="00BD5092" w:rsidRPr="00597532">
        <w:rPr>
          <w:sz w:val="20"/>
          <w:szCs w:val="20"/>
        </w:rPr>
        <w:t>water</w:t>
      </w:r>
      <w:proofErr w:type="gramEnd"/>
      <w:r w:rsidR="00BD5092" w:rsidRPr="00597532">
        <w:rPr>
          <w:sz w:val="20"/>
          <w:szCs w:val="20"/>
        </w:rPr>
        <w:t xml:space="preserve"> throughout the day </w:t>
      </w:r>
      <w:r w:rsidR="006C201A" w:rsidRPr="00597532">
        <w:rPr>
          <w:sz w:val="20"/>
          <w:szCs w:val="20"/>
        </w:rPr>
        <w:t>w/ added minerals.</w:t>
      </w:r>
    </w:p>
    <w:p w:rsidR="0036005D" w:rsidRPr="00597532" w:rsidRDefault="0036005D" w:rsidP="00A83F9E">
      <w:pPr>
        <w:pStyle w:val="NoSpacing"/>
        <w:rPr>
          <w:sz w:val="20"/>
          <w:szCs w:val="20"/>
        </w:rPr>
      </w:pPr>
    </w:p>
    <w:p w:rsidR="00BD5092" w:rsidRPr="00597532" w:rsidRDefault="00BD5092" w:rsidP="00A83F9E">
      <w:pPr>
        <w:rPr>
          <w:sz w:val="20"/>
          <w:szCs w:val="20"/>
        </w:rPr>
      </w:pPr>
      <w:r w:rsidRPr="00597532">
        <w:rPr>
          <w:sz w:val="20"/>
          <w:szCs w:val="20"/>
        </w:rPr>
        <w:tab/>
      </w:r>
      <w:r w:rsidRPr="00597532">
        <w:rPr>
          <w:b/>
          <w:sz w:val="20"/>
          <w:szCs w:val="20"/>
        </w:rPr>
        <w:t>Breakfast</w:t>
      </w:r>
      <w:r w:rsidRPr="00597532">
        <w:rPr>
          <w:sz w:val="20"/>
          <w:szCs w:val="20"/>
        </w:rPr>
        <w:t>:</w:t>
      </w:r>
      <w:r w:rsidR="00C82D8C">
        <w:rPr>
          <w:sz w:val="20"/>
          <w:szCs w:val="20"/>
        </w:rPr>
        <w:t xml:space="preserve">  </w:t>
      </w:r>
      <w:r w:rsidR="00A83F9E" w:rsidRPr="00597532">
        <w:rPr>
          <w:sz w:val="20"/>
          <w:szCs w:val="20"/>
        </w:rPr>
        <w:t xml:space="preserve"> </w:t>
      </w:r>
      <w:r w:rsidR="00A71C09" w:rsidRPr="00597532">
        <w:rPr>
          <w:sz w:val="20"/>
          <w:szCs w:val="20"/>
        </w:rPr>
        <w:t>W</w:t>
      </w:r>
      <w:r w:rsidRPr="00597532">
        <w:rPr>
          <w:sz w:val="20"/>
          <w:szCs w:val="20"/>
        </w:rPr>
        <w:t xml:space="preserve">arm to hot black coffee, green tea, </w:t>
      </w:r>
      <w:proofErr w:type="spellStart"/>
      <w:r w:rsidRPr="00597532">
        <w:rPr>
          <w:sz w:val="20"/>
          <w:szCs w:val="20"/>
        </w:rPr>
        <w:t>Yer</w:t>
      </w:r>
      <w:r w:rsidR="00A71C09" w:rsidRPr="00597532">
        <w:rPr>
          <w:sz w:val="20"/>
          <w:szCs w:val="20"/>
        </w:rPr>
        <w:t>be</w:t>
      </w:r>
      <w:proofErr w:type="spellEnd"/>
      <w:r w:rsidR="00A71C09" w:rsidRPr="00597532">
        <w:rPr>
          <w:sz w:val="20"/>
          <w:szCs w:val="20"/>
        </w:rPr>
        <w:t xml:space="preserve"> Mate, Wu Long, chamomile, and </w:t>
      </w:r>
      <w:r w:rsidRPr="00597532">
        <w:rPr>
          <w:sz w:val="20"/>
          <w:szCs w:val="20"/>
        </w:rPr>
        <w:t>other herbal teas</w:t>
      </w:r>
    </w:p>
    <w:p w:rsidR="00267B94" w:rsidRPr="00597532" w:rsidRDefault="00BD5092" w:rsidP="0036005D">
      <w:pPr>
        <w:pStyle w:val="NoSpacing"/>
        <w:rPr>
          <w:b/>
          <w:sz w:val="20"/>
          <w:szCs w:val="20"/>
        </w:rPr>
      </w:pPr>
      <w:r w:rsidRPr="00597532">
        <w:rPr>
          <w:sz w:val="20"/>
          <w:szCs w:val="20"/>
        </w:rPr>
        <w:tab/>
      </w:r>
      <w:r w:rsidRPr="00597532">
        <w:rPr>
          <w:b/>
          <w:sz w:val="20"/>
          <w:szCs w:val="20"/>
        </w:rPr>
        <w:t>Lunch</w:t>
      </w:r>
      <w:r w:rsidRPr="00597532">
        <w:rPr>
          <w:sz w:val="20"/>
          <w:szCs w:val="20"/>
        </w:rPr>
        <w:t xml:space="preserve">: </w:t>
      </w:r>
      <w:r w:rsidR="0036005D" w:rsidRPr="00597532">
        <w:rPr>
          <w:sz w:val="20"/>
          <w:szCs w:val="20"/>
        </w:rPr>
        <w:t xml:space="preserve">  </w:t>
      </w:r>
      <w:r w:rsidRPr="00597532">
        <w:rPr>
          <w:sz w:val="20"/>
          <w:szCs w:val="20"/>
        </w:rPr>
        <w:t xml:space="preserve">100gm (3 ½ </w:t>
      </w:r>
      <w:proofErr w:type="spellStart"/>
      <w:r w:rsidRPr="00597532">
        <w:rPr>
          <w:sz w:val="20"/>
          <w:szCs w:val="20"/>
        </w:rPr>
        <w:t>oz</w:t>
      </w:r>
      <w:proofErr w:type="spellEnd"/>
      <w:r w:rsidRPr="00597532">
        <w:rPr>
          <w:sz w:val="20"/>
          <w:szCs w:val="20"/>
        </w:rPr>
        <w:t xml:space="preserve">) beef, veal, chicken breast, bass, whitefish, flounder, sole, halibut, crab, shrimp or lobster </w:t>
      </w:r>
      <w:r w:rsidR="0036005D" w:rsidRPr="00597532">
        <w:rPr>
          <w:sz w:val="20"/>
          <w:szCs w:val="20"/>
        </w:rPr>
        <w:tab/>
      </w:r>
      <w:r w:rsidR="0036005D" w:rsidRPr="00597532">
        <w:rPr>
          <w:sz w:val="20"/>
          <w:szCs w:val="20"/>
        </w:rPr>
        <w:tab/>
      </w:r>
      <w:r w:rsidR="0036005D" w:rsidRPr="00597532">
        <w:rPr>
          <w:sz w:val="20"/>
          <w:szCs w:val="20"/>
        </w:rPr>
        <w:tab/>
      </w:r>
      <w:r w:rsidR="00597532">
        <w:rPr>
          <w:sz w:val="20"/>
          <w:szCs w:val="20"/>
        </w:rPr>
        <w:tab/>
      </w:r>
      <w:r w:rsidR="00597532">
        <w:rPr>
          <w:sz w:val="20"/>
          <w:szCs w:val="20"/>
        </w:rPr>
        <w:tab/>
      </w:r>
      <w:r w:rsidRPr="00597532">
        <w:rPr>
          <w:b/>
          <w:sz w:val="20"/>
          <w:szCs w:val="20"/>
        </w:rPr>
        <w:t xml:space="preserve">AND </w:t>
      </w:r>
    </w:p>
    <w:p w:rsidR="0036005D" w:rsidRPr="00597532" w:rsidRDefault="0036005D" w:rsidP="0036005D">
      <w:pPr>
        <w:pStyle w:val="NoSpacing"/>
        <w:rPr>
          <w:sz w:val="20"/>
          <w:szCs w:val="20"/>
        </w:rPr>
      </w:pPr>
      <w:r w:rsidRPr="00597532">
        <w:rPr>
          <w:sz w:val="20"/>
          <w:szCs w:val="20"/>
        </w:rPr>
        <w:tab/>
      </w:r>
      <w:r w:rsidRPr="00597532">
        <w:rPr>
          <w:sz w:val="20"/>
          <w:szCs w:val="20"/>
        </w:rPr>
        <w:tab/>
      </w:r>
      <w:r w:rsidR="00BD5092" w:rsidRPr="00597532">
        <w:rPr>
          <w:sz w:val="20"/>
          <w:szCs w:val="20"/>
        </w:rPr>
        <w:t xml:space="preserve">1 handful of spinach, chard, lettuce, celery, fennel, onions, asparagus, cabbage, tomato, beet-greens, </w:t>
      </w:r>
      <w:r w:rsidRPr="00597532">
        <w:rPr>
          <w:sz w:val="20"/>
          <w:szCs w:val="20"/>
        </w:rPr>
        <w:tab/>
      </w:r>
      <w:r w:rsidRPr="00597532">
        <w:rPr>
          <w:sz w:val="20"/>
          <w:szCs w:val="20"/>
        </w:rPr>
        <w:tab/>
      </w:r>
      <w:r w:rsidRPr="00597532">
        <w:rPr>
          <w:sz w:val="20"/>
          <w:szCs w:val="20"/>
        </w:rPr>
        <w:tab/>
      </w:r>
      <w:r w:rsidR="00597532">
        <w:rPr>
          <w:sz w:val="20"/>
          <w:szCs w:val="20"/>
        </w:rPr>
        <w:tab/>
      </w:r>
      <w:r w:rsidR="00BD5092" w:rsidRPr="00597532">
        <w:rPr>
          <w:sz w:val="20"/>
          <w:szCs w:val="20"/>
        </w:rPr>
        <w:t>chicory, green salad, radishes, or cucumber (mixing is ok)</w:t>
      </w:r>
    </w:p>
    <w:p w:rsidR="00267B94" w:rsidRPr="00597532" w:rsidRDefault="0036005D" w:rsidP="0036005D">
      <w:pPr>
        <w:pStyle w:val="NoSpacing"/>
        <w:rPr>
          <w:sz w:val="20"/>
          <w:szCs w:val="20"/>
        </w:rPr>
      </w:pPr>
      <w:r w:rsidRPr="00597532">
        <w:rPr>
          <w:sz w:val="20"/>
          <w:szCs w:val="20"/>
        </w:rPr>
        <w:tab/>
      </w:r>
      <w:r w:rsidRPr="00597532">
        <w:rPr>
          <w:sz w:val="20"/>
          <w:szCs w:val="20"/>
        </w:rPr>
        <w:tab/>
      </w:r>
      <w:r w:rsidRPr="00597532">
        <w:rPr>
          <w:sz w:val="20"/>
          <w:szCs w:val="20"/>
        </w:rPr>
        <w:tab/>
      </w:r>
      <w:r w:rsidR="00BD5092" w:rsidRPr="00597532">
        <w:rPr>
          <w:b/>
          <w:sz w:val="20"/>
          <w:szCs w:val="20"/>
        </w:rPr>
        <w:t>AND</w:t>
      </w:r>
    </w:p>
    <w:p w:rsidR="00BD5092" w:rsidRPr="00597532" w:rsidRDefault="0036005D" w:rsidP="0036005D">
      <w:pPr>
        <w:pStyle w:val="NoSpacing"/>
        <w:rPr>
          <w:sz w:val="20"/>
          <w:szCs w:val="20"/>
        </w:rPr>
      </w:pPr>
      <w:r w:rsidRPr="00597532">
        <w:rPr>
          <w:sz w:val="20"/>
          <w:szCs w:val="20"/>
        </w:rPr>
        <w:tab/>
      </w:r>
      <w:r w:rsidRPr="00597532">
        <w:rPr>
          <w:sz w:val="20"/>
          <w:szCs w:val="20"/>
        </w:rPr>
        <w:tab/>
      </w:r>
      <w:proofErr w:type="gramStart"/>
      <w:r w:rsidRPr="00597532">
        <w:rPr>
          <w:sz w:val="20"/>
          <w:szCs w:val="20"/>
        </w:rPr>
        <w:t>1</w:t>
      </w:r>
      <w:r w:rsidR="008B6390" w:rsidRPr="00597532">
        <w:rPr>
          <w:sz w:val="20"/>
          <w:szCs w:val="20"/>
        </w:rPr>
        <w:t xml:space="preserve"> organic apple, orange, small grapefruit, or handful of strawberries</w:t>
      </w:r>
      <w:r w:rsidR="0083500D" w:rsidRPr="00597532">
        <w:rPr>
          <w:sz w:val="20"/>
          <w:szCs w:val="20"/>
        </w:rPr>
        <w:t>/blueberries/</w:t>
      </w:r>
      <w:r w:rsidR="00C82D8C" w:rsidRPr="00597532">
        <w:rPr>
          <w:sz w:val="20"/>
          <w:szCs w:val="20"/>
        </w:rPr>
        <w:t>raspberries</w:t>
      </w:r>
      <w:r w:rsidR="0083500D" w:rsidRPr="00597532">
        <w:rPr>
          <w:sz w:val="20"/>
          <w:szCs w:val="20"/>
        </w:rPr>
        <w:t>.</w:t>
      </w:r>
      <w:proofErr w:type="gramEnd"/>
    </w:p>
    <w:p w:rsidR="0036005D" w:rsidRPr="00597532" w:rsidRDefault="008B6390" w:rsidP="0036005D">
      <w:pPr>
        <w:pStyle w:val="NoSpacing"/>
        <w:rPr>
          <w:sz w:val="20"/>
          <w:szCs w:val="20"/>
        </w:rPr>
      </w:pPr>
      <w:r w:rsidRPr="00597532">
        <w:rPr>
          <w:sz w:val="20"/>
          <w:szCs w:val="20"/>
        </w:rPr>
        <w:t xml:space="preserve">             </w:t>
      </w:r>
      <w:r w:rsidR="00597532">
        <w:rPr>
          <w:sz w:val="20"/>
          <w:szCs w:val="20"/>
        </w:rPr>
        <w:t xml:space="preserve">  </w:t>
      </w:r>
      <w:r w:rsidRPr="00597532">
        <w:rPr>
          <w:b/>
          <w:sz w:val="20"/>
          <w:szCs w:val="20"/>
        </w:rPr>
        <w:t>Dinner</w:t>
      </w:r>
      <w:r w:rsidRPr="00597532">
        <w:rPr>
          <w:sz w:val="20"/>
          <w:szCs w:val="20"/>
        </w:rPr>
        <w:t xml:space="preserve">: </w:t>
      </w:r>
      <w:r w:rsidR="00C82D8C">
        <w:rPr>
          <w:sz w:val="20"/>
          <w:szCs w:val="20"/>
        </w:rPr>
        <w:t xml:space="preserve"> </w:t>
      </w:r>
      <w:r w:rsidRPr="00597532">
        <w:rPr>
          <w:sz w:val="20"/>
          <w:szCs w:val="20"/>
        </w:rPr>
        <w:t xml:space="preserve"> (same choices as lunch but don’t eat exactly the same food)</w:t>
      </w:r>
    </w:p>
    <w:p w:rsidR="0036005D" w:rsidRPr="00597532" w:rsidRDefault="0036005D" w:rsidP="0036005D">
      <w:pPr>
        <w:pStyle w:val="NoSpacing"/>
        <w:rPr>
          <w:sz w:val="20"/>
          <w:szCs w:val="20"/>
        </w:rPr>
      </w:pPr>
      <w:bookmarkStart w:id="0" w:name="_GoBack"/>
      <w:bookmarkEnd w:id="0"/>
    </w:p>
    <w:p w:rsidR="008B6390" w:rsidRPr="00597532" w:rsidRDefault="0036005D" w:rsidP="0036005D">
      <w:pPr>
        <w:pStyle w:val="NoSpacing"/>
        <w:rPr>
          <w:sz w:val="20"/>
          <w:szCs w:val="20"/>
        </w:rPr>
      </w:pPr>
      <w:r w:rsidRPr="00597532">
        <w:rPr>
          <w:sz w:val="20"/>
          <w:szCs w:val="20"/>
        </w:rPr>
        <w:t>Extras:</w:t>
      </w:r>
      <w:r w:rsidRPr="00597532">
        <w:rPr>
          <w:sz w:val="20"/>
          <w:szCs w:val="20"/>
        </w:rPr>
        <w:tab/>
      </w:r>
      <w:r w:rsidR="008B6390" w:rsidRPr="00597532">
        <w:rPr>
          <w:sz w:val="20"/>
          <w:szCs w:val="20"/>
        </w:rPr>
        <w:t xml:space="preserve">Meat and vegetables may be cooked any way you like, but without fats or added </w:t>
      </w:r>
      <w:proofErr w:type="gramStart"/>
      <w:r w:rsidR="008B6390" w:rsidRPr="00597532">
        <w:rPr>
          <w:sz w:val="20"/>
          <w:szCs w:val="20"/>
        </w:rPr>
        <w:t>breading  (</w:t>
      </w:r>
      <w:proofErr w:type="gramEnd"/>
      <w:r w:rsidR="008B6390" w:rsidRPr="00597532">
        <w:rPr>
          <w:sz w:val="20"/>
          <w:szCs w:val="20"/>
        </w:rPr>
        <w:t xml:space="preserve">a very small </w:t>
      </w:r>
      <w:r w:rsidRPr="00597532">
        <w:rPr>
          <w:sz w:val="20"/>
          <w:szCs w:val="20"/>
        </w:rPr>
        <w:tab/>
      </w:r>
      <w:r w:rsidRPr="00597532">
        <w:rPr>
          <w:sz w:val="20"/>
          <w:szCs w:val="20"/>
        </w:rPr>
        <w:tab/>
      </w:r>
      <w:r w:rsidRPr="00597532">
        <w:rPr>
          <w:sz w:val="20"/>
          <w:szCs w:val="20"/>
        </w:rPr>
        <w:tab/>
      </w:r>
      <w:r w:rsidR="00597532">
        <w:rPr>
          <w:sz w:val="20"/>
          <w:szCs w:val="20"/>
        </w:rPr>
        <w:tab/>
      </w:r>
      <w:r w:rsidR="008B6390" w:rsidRPr="00597532">
        <w:rPr>
          <w:sz w:val="20"/>
          <w:szCs w:val="20"/>
        </w:rPr>
        <w:t>amount</w:t>
      </w:r>
      <w:r w:rsidRPr="00597532">
        <w:rPr>
          <w:sz w:val="20"/>
          <w:szCs w:val="20"/>
        </w:rPr>
        <w:t xml:space="preserve"> </w:t>
      </w:r>
      <w:r w:rsidR="008B6390" w:rsidRPr="00597532">
        <w:rPr>
          <w:sz w:val="20"/>
          <w:szCs w:val="20"/>
        </w:rPr>
        <w:t>of coconut oil may be used if needed)</w:t>
      </w:r>
    </w:p>
    <w:p w:rsidR="008B6390" w:rsidRPr="00597532" w:rsidRDefault="0036005D" w:rsidP="0036005D">
      <w:pPr>
        <w:pStyle w:val="NoSpacing"/>
        <w:rPr>
          <w:sz w:val="20"/>
          <w:szCs w:val="20"/>
        </w:rPr>
      </w:pPr>
      <w:r w:rsidRPr="00597532">
        <w:rPr>
          <w:sz w:val="20"/>
          <w:szCs w:val="20"/>
        </w:rPr>
        <w:tab/>
      </w:r>
      <w:proofErr w:type="gramStart"/>
      <w:r w:rsidR="008B6390" w:rsidRPr="00597532">
        <w:rPr>
          <w:sz w:val="20"/>
          <w:szCs w:val="20"/>
        </w:rPr>
        <w:t xml:space="preserve">Seasoning ok (sea salt, pepper, spice, herbs, lemon juice, Braggs </w:t>
      </w:r>
      <w:proofErr w:type="spellStart"/>
      <w:r w:rsidR="008B6390" w:rsidRPr="00597532">
        <w:rPr>
          <w:sz w:val="20"/>
          <w:szCs w:val="20"/>
        </w:rPr>
        <w:t>Aminos</w:t>
      </w:r>
      <w:proofErr w:type="spellEnd"/>
      <w:r w:rsidR="008B6390" w:rsidRPr="00597532">
        <w:rPr>
          <w:sz w:val="20"/>
          <w:szCs w:val="20"/>
        </w:rPr>
        <w:t>) but no butter, oil, dressing, etc.</w:t>
      </w:r>
      <w:proofErr w:type="gramEnd"/>
      <w:r w:rsidR="008B6390" w:rsidRPr="00597532">
        <w:rPr>
          <w:sz w:val="20"/>
          <w:szCs w:val="20"/>
        </w:rPr>
        <w:t xml:space="preserve"> </w:t>
      </w:r>
      <w:r w:rsidRPr="00597532">
        <w:rPr>
          <w:sz w:val="20"/>
          <w:szCs w:val="20"/>
        </w:rPr>
        <w:tab/>
      </w:r>
      <w:r w:rsidRPr="00597532">
        <w:rPr>
          <w:sz w:val="20"/>
          <w:szCs w:val="20"/>
        </w:rPr>
        <w:tab/>
      </w:r>
      <w:r w:rsidR="00597532">
        <w:rPr>
          <w:sz w:val="20"/>
          <w:szCs w:val="20"/>
        </w:rPr>
        <w:tab/>
      </w:r>
      <w:r w:rsidR="00597532">
        <w:rPr>
          <w:sz w:val="20"/>
          <w:szCs w:val="20"/>
        </w:rPr>
        <w:tab/>
      </w:r>
      <w:r w:rsidR="008B6390" w:rsidRPr="00597532">
        <w:rPr>
          <w:sz w:val="20"/>
          <w:szCs w:val="20"/>
        </w:rPr>
        <w:t>NO</w:t>
      </w:r>
      <w:r w:rsidRPr="00597532">
        <w:rPr>
          <w:sz w:val="20"/>
          <w:szCs w:val="20"/>
        </w:rPr>
        <w:t xml:space="preserve"> </w:t>
      </w:r>
      <w:r w:rsidR="008B6390" w:rsidRPr="00597532">
        <w:rPr>
          <w:sz w:val="20"/>
          <w:szCs w:val="20"/>
        </w:rPr>
        <w:t>FATS!</w:t>
      </w:r>
    </w:p>
    <w:p w:rsidR="008B6390" w:rsidRPr="00597532" w:rsidRDefault="0036005D" w:rsidP="0036005D">
      <w:pPr>
        <w:pStyle w:val="NoSpacing"/>
        <w:rPr>
          <w:sz w:val="20"/>
          <w:szCs w:val="20"/>
        </w:rPr>
      </w:pPr>
      <w:r w:rsidRPr="00597532">
        <w:rPr>
          <w:sz w:val="20"/>
          <w:szCs w:val="20"/>
        </w:rPr>
        <w:tab/>
      </w:r>
      <w:r w:rsidR="008B6390" w:rsidRPr="00597532">
        <w:rPr>
          <w:sz w:val="20"/>
          <w:szCs w:val="20"/>
        </w:rPr>
        <w:t>STEVIA is the only sweetener allowed!  No “diet” or “sugar free” food or drinks (due to chemicals)</w:t>
      </w:r>
      <w:r w:rsidR="006C201A" w:rsidRPr="00597532">
        <w:rPr>
          <w:sz w:val="20"/>
          <w:szCs w:val="20"/>
        </w:rPr>
        <w:t xml:space="preserve">. No </w:t>
      </w:r>
      <w:r w:rsidRPr="00597532">
        <w:rPr>
          <w:sz w:val="20"/>
          <w:szCs w:val="20"/>
        </w:rPr>
        <w:tab/>
      </w:r>
      <w:r w:rsidRPr="00597532">
        <w:rPr>
          <w:sz w:val="20"/>
          <w:szCs w:val="20"/>
        </w:rPr>
        <w:tab/>
      </w:r>
      <w:r w:rsidRPr="00597532">
        <w:rPr>
          <w:sz w:val="20"/>
          <w:szCs w:val="20"/>
        </w:rPr>
        <w:tab/>
      </w:r>
      <w:r w:rsidR="00597532">
        <w:rPr>
          <w:sz w:val="20"/>
          <w:szCs w:val="20"/>
        </w:rPr>
        <w:tab/>
      </w:r>
      <w:r w:rsidR="006C201A" w:rsidRPr="00597532">
        <w:rPr>
          <w:sz w:val="20"/>
          <w:szCs w:val="20"/>
        </w:rPr>
        <w:t>sugars/honey.</w:t>
      </w:r>
    </w:p>
    <w:p w:rsidR="008B6390" w:rsidRPr="00597532" w:rsidRDefault="0036005D" w:rsidP="0036005D">
      <w:pPr>
        <w:pStyle w:val="NoSpacing"/>
        <w:rPr>
          <w:sz w:val="20"/>
          <w:szCs w:val="20"/>
        </w:rPr>
      </w:pPr>
      <w:r w:rsidRPr="00597532">
        <w:rPr>
          <w:sz w:val="20"/>
          <w:szCs w:val="20"/>
        </w:rPr>
        <w:tab/>
      </w:r>
      <w:r w:rsidR="008B6390" w:rsidRPr="00597532">
        <w:rPr>
          <w:sz w:val="20"/>
          <w:szCs w:val="20"/>
        </w:rPr>
        <w:t>Fat-free broth is ok to use at will</w:t>
      </w:r>
      <w:r w:rsidRPr="00597532">
        <w:rPr>
          <w:sz w:val="20"/>
          <w:szCs w:val="20"/>
        </w:rPr>
        <w:t>.</w:t>
      </w:r>
    </w:p>
    <w:p w:rsidR="008B6390" w:rsidRPr="00597532" w:rsidRDefault="0036005D" w:rsidP="0036005D">
      <w:pPr>
        <w:pStyle w:val="NoSpacing"/>
        <w:rPr>
          <w:sz w:val="20"/>
          <w:szCs w:val="20"/>
        </w:rPr>
      </w:pPr>
      <w:r w:rsidRPr="00597532">
        <w:rPr>
          <w:sz w:val="20"/>
          <w:szCs w:val="20"/>
        </w:rPr>
        <w:tab/>
      </w:r>
      <w:r w:rsidR="008B6390" w:rsidRPr="00597532">
        <w:rPr>
          <w:sz w:val="20"/>
          <w:szCs w:val="20"/>
        </w:rPr>
        <w:t>OCCASSIONALLY, fat-free cottage cheese or one egg plus two egg whites may be used instead of meat</w:t>
      </w:r>
    </w:p>
    <w:p w:rsidR="008B6390" w:rsidRPr="00597532" w:rsidRDefault="0036005D" w:rsidP="0036005D">
      <w:pPr>
        <w:pStyle w:val="NoSpacing"/>
        <w:rPr>
          <w:sz w:val="20"/>
          <w:szCs w:val="20"/>
        </w:rPr>
      </w:pPr>
      <w:r w:rsidRPr="00597532">
        <w:rPr>
          <w:sz w:val="20"/>
          <w:szCs w:val="20"/>
        </w:rPr>
        <w:tab/>
      </w:r>
      <w:r w:rsidR="008B6390" w:rsidRPr="00597532">
        <w:rPr>
          <w:sz w:val="20"/>
          <w:szCs w:val="20"/>
        </w:rPr>
        <w:t>No alcohol</w:t>
      </w:r>
    </w:p>
    <w:p w:rsidR="00597532" w:rsidRPr="00597532" w:rsidRDefault="00597532" w:rsidP="0036005D">
      <w:pPr>
        <w:pStyle w:val="NoSpacing"/>
        <w:rPr>
          <w:sz w:val="20"/>
          <w:szCs w:val="20"/>
        </w:rPr>
      </w:pPr>
    </w:p>
    <w:p w:rsidR="00267B94" w:rsidRPr="00597532" w:rsidRDefault="008B6390" w:rsidP="00597532">
      <w:pPr>
        <w:pStyle w:val="NoSpacing"/>
        <w:rPr>
          <w:sz w:val="20"/>
          <w:szCs w:val="20"/>
        </w:rPr>
      </w:pPr>
      <w:r w:rsidRPr="00597532">
        <w:rPr>
          <w:sz w:val="20"/>
          <w:szCs w:val="20"/>
        </w:rPr>
        <w:t xml:space="preserve">Recommendations: </w:t>
      </w:r>
      <w:r w:rsidR="00597532" w:rsidRPr="00597532">
        <w:rPr>
          <w:sz w:val="20"/>
          <w:szCs w:val="20"/>
        </w:rPr>
        <w:tab/>
      </w:r>
      <w:r w:rsidRPr="00597532">
        <w:rPr>
          <w:sz w:val="20"/>
          <w:szCs w:val="20"/>
        </w:rPr>
        <w:t>May do</w:t>
      </w:r>
      <w:r w:rsidR="00597532" w:rsidRPr="00597532">
        <w:rPr>
          <w:sz w:val="20"/>
          <w:szCs w:val="20"/>
        </w:rPr>
        <w:t xml:space="preserve"> restorative</w:t>
      </w:r>
      <w:r w:rsidRPr="00597532">
        <w:rPr>
          <w:sz w:val="20"/>
          <w:szCs w:val="20"/>
        </w:rPr>
        <w:t xml:space="preserve"> Yoga, light weight lifting</w:t>
      </w:r>
      <w:r w:rsidR="00267B94" w:rsidRPr="00597532">
        <w:rPr>
          <w:sz w:val="20"/>
          <w:szCs w:val="20"/>
        </w:rPr>
        <w:t>,</w:t>
      </w:r>
      <w:r w:rsidR="00597532" w:rsidRPr="00597532">
        <w:rPr>
          <w:sz w:val="20"/>
          <w:szCs w:val="20"/>
        </w:rPr>
        <w:t xml:space="preserve"> </w:t>
      </w:r>
      <w:r w:rsidR="00267B94" w:rsidRPr="00597532">
        <w:rPr>
          <w:sz w:val="20"/>
          <w:szCs w:val="20"/>
        </w:rPr>
        <w:t>walking for</w:t>
      </w:r>
      <w:r w:rsidR="00597532" w:rsidRPr="00597532">
        <w:rPr>
          <w:sz w:val="20"/>
          <w:szCs w:val="20"/>
        </w:rPr>
        <w:t xml:space="preserve"> 1 hour/ day.</w:t>
      </w:r>
    </w:p>
    <w:p w:rsidR="00267B94" w:rsidRPr="00597532" w:rsidRDefault="00597532" w:rsidP="0036005D">
      <w:pPr>
        <w:pStyle w:val="NoSpacing"/>
        <w:rPr>
          <w:sz w:val="20"/>
          <w:szCs w:val="20"/>
        </w:rPr>
      </w:pPr>
      <w:r w:rsidRPr="00597532">
        <w:rPr>
          <w:sz w:val="20"/>
          <w:szCs w:val="20"/>
        </w:rPr>
        <w:tab/>
      </w:r>
      <w:r w:rsidRPr="00597532">
        <w:rPr>
          <w:sz w:val="20"/>
          <w:szCs w:val="20"/>
        </w:rPr>
        <w:tab/>
      </w:r>
      <w:r w:rsidRPr="00597532">
        <w:rPr>
          <w:sz w:val="20"/>
          <w:szCs w:val="20"/>
        </w:rPr>
        <w:tab/>
      </w:r>
      <w:r w:rsidR="008B6390" w:rsidRPr="00597532">
        <w:rPr>
          <w:sz w:val="20"/>
          <w:szCs w:val="20"/>
        </w:rPr>
        <w:t xml:space="preserve">Avoid aggressive exercise </w:t>
      </w:r>
      <w:r w:rsidR="006C201A" w:rsidRPr="00597532">
        <w:rPr>
          <w:sz w:val="20"/>
          <w:szCs w:val="20"/>
        </w:rPr>
        <w:t>like spin/run/kick box.</w:t>
      </w:r>
      <w:r w:rsidR="008B6390" w:rsidRPr="00597532">
        <w:rPr>
          <w:sz w:val="20"/>
          <w:szCs w:val="20"/>
        </w:rPr>
        <w:t xml:space="preserve">  </w:t>
      </w:r>
    </w:p>
    <w:p w:rsidR="00267B94" w:rsidRPr="00597532" w:rsidRDefault="00597532" w:rsidP="0036005D">
      <w:pPr>
        <w:pStyle w:val="NoSpacing"/>
        <w:rPr>
          <w:sz w:val="20"/>
          <w:szCs w:val="20"/>
        </w:rPr>
      </w:pPr>
      <w:r w:rsidRPr="00597532">
        <w:rPr>
          <w:sz w:val="20"/>
          <w:szCs w:val="20"/>
        </w:rPr>
        <w:tab/>
      </w:r>
      <w:r w:rsidRPr="00597532">
        <w:rPr>
          <w:sz w:val="20"/>
          <w:szCs w:val="20"/>
        </w:rPr>
        <w:tab/>
      </w:r>
      <w:r w:rsidRPr="00597532">
        <w:rPr>
          <w:sz w:val="20"/>
          <w:szCs w:val="20"/>
        </w:rPr>
        <w:tab/>
      </w:r>
      <w:r w:rsidR="00267B94" w:rsidRPr="00597532">
        <w:rPr>
          <w:sz w:val="20"/>
          <w:szCs w:val="20"/>
        </w:rPr>
        <w:t>Consider Thai massages weekly (no oil or deep tissue massages), listening to stress reducing CDs</w:t>
      </w:r>
    </w:p>
    <w:p w:rsidR="00267B94" w:rsidRPr="00597532" w:rsidRDefault="00597532" w:rsidP="0036005D">
      <w:pPr>
        <w:pStyle w:val="NoSpacing"/>
        <w:rPr>
          <w:sz w:val="20"/>
          <w:szCs w:val="20"/>
        </w:rPr>
      </w:pPr>
      <w:r w:rsidRPr="00597532">
        <w:rPr>
          <w:sz w:val="20"/>
          <w:szCs w:val="20"/>
        </w:rPr>
        <w:tab/>
      </w:r>
      <w:r w:rsidRPr="00597532">
        <w:rPr>
          <w:sz w:val="20"/>
          <w:szCs w:val="20"/>
        </w:rPr>
        <w:tab/>
      </w:r>
      <w:r w:rsidRPr="00597532">
        <w:rPr>
          <w:sz w:val="20"/>
          <w:szCs w:val="20"/>
        </w:rPr>
        <w:tab/>
      </w:r>
      <w:proofErr w:type="gramStart"/>
      <w:r w:rsidR="00267B94" w:rsidRPr="00597532">
        <w:rPr>
          <w:sz w:val="20"/>
          <w:szCs w:val="20"/>
        </w:rPr>
        <w:t xml:space="preserve">Q-link or E-pendent, </w:t>
      </w:r>
      <w:proofErr w:type="spellStart"/>
      <w:r w:rsidR="00267B94" w:rsidRPr="00597532">
        <w:rPr>
          <w:sz w:val="20"/>
          <w:szCs w:val="20"/>
        </w:rPr>
        <w:t>Biopro</w:t>
      </w:r>
      <w:proofErr w:type="spellEnd"/>
      <w:r w:rsidR="00267B94" w:rsidRPr="00597532">
        <w:rPr>
          <w:sz w:val="20"/>
          <w:szCs w:val="20"/>
        </w:rPr>
        <w:t xml:space="preserve"> chip</w:t>
      </w:r>
      <w:r w:rsidR="006C201A" w:rsidRPr="00597532">
        <w:rPr>
          <w:sz w:val="20"/>
          <w:szCs w:val="20"/>
        </w:rPr>
        <w:t xml:space="preserve"> if known cardiac issues.</w:t>
      </w:r>
      <w:proofErr w:type="gramEnd"/>
    </w:p>
    <w:p w:rsidR="00267B94" w:rsidRPr="00597532" w:rsidRDefault="00597532" w:rsidP="0036005D">
      <w:pPr>
        <w:pStyle w:val="NoSpacing"/>
        <w:rPr>
          <w:sz w:val="20"/>
          <w:szCs w:val="20"/>
        </w:rPr>
      </w:pPr>
      <w:r w:rsidRPr="00597532">
        <w:rPr>
          <w:sz w:val="20"/>
          <w:szCs w:val="20"/>
        </w:rPr>
        <w:tab/>
      </w:r>
      <w:r w:rsidRPr="00597532">
        <w:rPr>
          <w:sz w:val="20"/>
          <w:szCs w:val="20"/>
        </w:rPr>
        <w:tab/>
      </w:r>
      <w:r w:rsidRPr="00597532">
        <w:rPr>
          <w:sz w:val="20"/>
          <w:szCs w:val="20"/>
        </w:rPr>
        <w:tab/>
      </w:r>
      <w:r w:rsidR="00267B94" w:rsidRPr="00597532">
        <w:rPr>
          <w:sz w:val="20"/>
          <w:szCs w:val="20"/>
        </w:rPr>
        <w:t>Avoid cold drinks (drinks should be room temperature or hot drinks)</w:t>
      </w:r>
      <w:r w:rsidR="006C201A" w:rsidRPr="00597532">
        <w:rPr>
          <w:sz w:val="20"/>
          <w:szCs w:val="20"/>
        </w:rPr>
        <w:t>.</w:t>
      </w:r>
    </w:p>
    <w:p w:rsidR="008B6390" w:rsidRPr="00597532" w:rsidRDefault="00597532" w:rsidP="0036005D">
      <w:pPr>
        <w:pStyle w:val="NoSpacing"/>
        <w:rPr>
          <w:sz w:val="20"/>
          <w:szCs w:val="20"/>
        </w:rPr>
      </w:pPr>
      <w:r w:rsidRPr="00597532">
        <w:rPr>
          <w:sz w:val="20"/>
          <w:szCs w:val="20"/>
        </w:rPr>
        <w:tab/>
      </w:r>
      <w:r w:rsidRPr="00597532">
        <w:rPr>
          <w:sz w:val="20"/>
          <w:szCs w:val="20"/>
        </w:rPr>
        <w:tab/>
      </w:r>
      <w:r w:rsidRPr="00597532">
        <w:rPr>
          <w:sz w:val="20"/>
          <w:szCs w:val="20"/>
        </w:rPr>
        <w:tab/>
      </w:r>
      <w:r w:rsidR="00267B94" w:rsidRPr="00597532">
        <w:rPr>
          <w:sz w:val="20"/>
          <w:szCs w:val="20"/>
        </w:rPr>
        <w:t>Avoid lotions, most cosmetics, oils (other than a very small amou</w:t>
      </w:r>
      <w:r w:rsidR="006C201A" w:rsidRPr="00597532">
        <w:rPr>
          <w:sz w:val="20"/>
          <w:szCs w:val="20"/>
        </w:rPr>
        <w:t xml:space="preserve">nt of coconut oil if necessary) </w:t>
      </w:r>
      <w:r w:rsidRPr="00597532">
        <w:rPr>
          <w:sz w:val="20"/>
          <w:szCs w:val="20"/>
        </w:rPr>
        <w:tab/>
      </w:r>
      <w:r w:rsidRPr="00597532">
        <w:rPr>
          <w:sz w:val="20"/>
          <w:szCs w:val="20"/>
        </w:rPr>
        <w:tab/>
      </w:r>
      <w:r w:rsidR="00A83F9E" w:rsidRPr="00597532">
        <w:rPr>
          <w:sz w:val="20"/>
          <w:szCs w:val="20"/>
        </w:rPr>
        <w:t xml:space="preserve"> </w:t>
      </w:r>
    </w:p>
    <w:p w:rsidR="00A83F9E" w:rsidRPr="00597532" w:rsidRDefault="00597532" w:rsidP="00A83F9E">
      <w:pPr>
        <w:rPr>
          <w:sz w:val="20"/>
          <w:szCs w:val="20"/>
        </w:rPr>
      </w:pPr>
      <w:r w:rsidRPr="00597532">
        <w:rPr>
          <w:sz w:val="20"/>
          <w:szCs w:val="20"/>
        </w:rPr>
        <w:tab/>
      </w:r>
      <w:r w:rsidRPr="00597532">
        <w:rPr>
          <w:sz w:val="20"/>
          <w:szCs w:val="20"/>
        </w:rPr>
        <w:tab/>
      </w:r>
      <w:r w:rsidRPr="00597532">
        <w:rPr>
          <w:sz w:val="20"/>
          <w:szCs w:val="20"/>
        </w:rPr>
        <w:tab/>
      </w:r>
      <w:r w:rsidR="00A83F9E" w:rsidRPr="00597532">
        <w:rPr>
          <w:sz w:val="20"/>
          <w:szCs w:val="20"/>
        </w:rPr>
        <w:t>Call if you have any problems, including hunger or fail to drop pounds over a 3 day period.</w:t>
      </w:r>
    </w:p>
    <w:p w:rsidR="00A83F9E" w:rsidRPr="00597532" w:rsidRDefault="00A83F9E" w:rsidP="00A83F9E">
      <w:pPr>
        <w:pStyle w:val="NoSpacing"/>
        <w:rPr>
          <w:sz w:val="20"/>
          <w:szCs w:val="20"/>
        </w:rPr>
      </w:pPr>
      <w:r w:rsidRPr="00597532">
        <w:rPr>
          <w:sz w:val="20"/>
          <w:szCs w:val="20"/>
        </w:rPr>
        <w:t>Do protocol for only 45 days or less.</w:t>
      </w:r>
    </w:p>
    <w:p w:rsidR="00A83F9E" w:rsidRPr="00597532" w:rsidRDefault="00A83F9E" w:rsidP="00A83F9E">
      <w:pPr>
        <w:pStyle w:val="NoSpacing"/>
        <w:rPr>
          <w:sz w:val="20"/>
          <w:szCs w:val="20"/>
        </w:rPr>
      </w:pPr>
      <w:r w:rsidRPr="00597532">
        <w:rPr>
          <w:sz w:val="20"/>
          <w:szCs w:val="20"/>
        </w:rPr>
        <w:t>CONTINUE the diet for 2 days after you last injection.</w:t>
      </w:r>
    </w:p>
    <w:p w:rsidR="00A83F9E" w:rsidRPr="00597532" w:rsidRDefault="00A83F9E" w:rsidP="00A83F9E">
      <w:pPr>
        <w:pStyle w:val="NoSpacing"/>
        <w:rPr>
          <w:sz w:val="20"/>
          <w:szCs w:val="20"/>
        </w:rPr>
      </w:pPr>
      <w:r w:rsidRPr="00597532">
        <w:rPr>
          <w:sz w:val="20"/>
          <w:szCs w:val="20"/>
        </w:rPr>
        <w:t>AVOID sugars and starches for 3 weeks after the program.</w:t>
      </w:r>
    </w:p>
    <w:p w:rsidR="00A83F9E" w:rsidRPr="00597532" w:rsidRDefault="00A83F9E" w:rsidP="00A83F9E">
      <w:pPr>
        <w:pStyle w:val="NoSpacing"/>
        <w:rPr>
          <w:sz w:val="20"/>
          <w:szCs w:val="20"/>
        </w:rPr>
      </w:pPr>
      <w:r w:rsidRPr="00597532">
        <w:rPr>
          <w:sz w:val="20"/>
          <w:szCs w:val="20"/>
        </w:rPr>
        <w:t>If needed, a second round of the protocol may be done after a 6 week break from injections.</w:t>
      </w:r>
    </w:p>
    <w:p w:rsidR="00BD5092" w:rsidRPr="00BD5092" w:rsidRDefault="00A83F9E" w:rsidP="00597532">
      <w:pPr>
        <w:pStyle w:val="NoSpacing"/>
      </w:pPr>
      <w:r w:rsidRPr="00597532">
        <w:rPr>
          <w:sz w:val="20"/>
          <w:szCs w:val="20"/>
        </w:rPr>
        <w:t>For more info</w:t>
      </w:r>
      <w:r w:rsidR="00597532">
        <w:rPr>
          <w:sz w:val="20"/>
          <w:szCs w:val="20"/>
        </w:rPr>
        <w:t xml:space="preserve"> go to </w:t>
      </w:r>
      <w:hyperlink r:id="rId6" w:history="1">
        <w:r w:rsidR="00597532" w:rsidRPr="00533350">
          <w:rPr>
            <w:rStyle w:val="Hyperlink"/>
            <w:sz w:val="20"/>
            <w:szCs w:val="20"/>
          </w:rPr>
          <w:t>www.hcgdietinfo.com</w:t>
        </w:r>
      </w:hyperlink>
      <w:r w:rsidR="00597532">
        <w:rPr>
          <w:sz w:val="20"/>
          <w:szCs w:val="20"/>
        </w:rPr>
        <w:t xml:space="preserve"> and click “</w:t>
      </w:r>
      <w:proofErr w:type="spellStart"/>
      <w:r w:rsidR="00597532">
        <w:rPr>
          <w:sz w:val="20"/>
          <w:szCs w:val="20"/>
        </w:rPr>
        <w:t>simeons</w:t>
      </w:r>
      <w:proofErr w:type="spellEnd"/>
      <w:r w:rsidR="00597532">
        <w:rPr>
          <w:sz w:val="20"/>
          <w:szCs w:val="20"/>
        </w:rPr>
        <w:t xml:space="preserve"> pounds and inches” for original manuscript.</w:t>
      </w:r>
      <w:r w:rsidR="00BD5092">
        <w:t xml:space="preserve">                  </w:t>
      </w:r>
    </w:p>
    <w:sectPr w:rsidR="00BD5092" w:rsidRPr="00BD5092" w:rsidSect="006C2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E10"/>
    <w:multiLevelType w:val="hybridMultilevel"/>
    <w:tmpl w:val="BB26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E1EB0"/>
    <w:multiLevelType w:val="hybridMultilevel"/>
    <w:tmpl w:val="0BF0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F25A1"/>
    <w:multiLevelType w:val="hybridMultilevel"/>
    <w:tmpl w:val="B5F0447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
    <w:nsid w:val="441E7CC4"/>
    <w:multiLevelType w:val="hybridMultilevel"/>
    <w:tmpl w:val="2A70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3676A"/>
    <w:multiLevelType w:val="hybridMultilevel"/>
    <w:tmpl w:val="3E9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B10FB"/>
    <w:multiLevelType w:val="hybridMultilevel"/>
    <w:tmpl w:val="2B0CD4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71"/>
    <w:rsid w:val="0012405E"/>
    <w:rsid w:val="00267B94"/>
    <w:rsid w:val="0036005D"/>
    <w:rsid w:val="00597532"/>
    <w:rsid w:val="006C201A"/>
    <w:rsid w:val="0083500D"/>
    <w:rsid w:val="008B6390"/>
    <w:rsid w:val="00973E81"/>
    <w:rsid w:val="00A71C09"/>
    <w:rsid w:val="00A83F9E"/>
    <w:rsid w:val="00B70E71"/>
    <w:rsid w:val="00BD5092"/>
    <w:rsid w:val="00C8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390"/>
    <w:pPr>
      <w:ind w:left="720"/>
      <w:contextualSpacing/>
    </w:pPr>
  </w:style>
  <w:style w:type="paragraph" w:styleId="NoSpacing">
    <w:name w:val="No Spacing"/>
    <w:uiPriority w:val="1"/>
    <w:qFormat/>
    <w:rsid w:val="00A83F9E"/>
    <w:pPr>
      <w:spacing w:after="0" w:line="240" w:lineRule="auto"/>
    </w:pPr>
  </w:style>
  <w:style w:type="character" w:styleId="Hyperlink">
    <w:name w:val="Hyperlink"/>
    <w:basedOn w:val="DefaultParagraphFont"/>
    <w:uiPriority w:val="99"/>
    <w:unhideWhenUsed/>
    <w:rsid w:val="00597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390"/>
    <w:pPr>
      <w:ind w:left="720"/>
      <w:contextualSpacing/>
    </w:pPr>
  </w:style>
  <w:style w:type="paragraph" w:styleId="NoSpacing">
    <w:name w:val="No Spacing"/>
    <w:uiPriority w:val="1"/>
    <w:qFormat/>
    <w:rsid w:val="00A83F9E"/>
    <w:pPr>
      <w:spacing w:after="0" w:line="240" w:lineRule="auto"/>
    </w:pPr>
  </w:style>
  <w:style w:type="character" w:styleId="Hyperlink">
    <w:name w:val="Hyperlink"/>
    <w:basedOn w:val="DefaultParagraphFont"/>
    <w:uiPriority w:val="99"/>
    <w:unhideWhenUsed/>
    <w:rsid w:val="00597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gdietinf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Wilkes LCDR Jennifer B</dc:creator>
  <cp:lastModifiedBy>Brenda</cp:lastModifiedBy>
  <cp:revision>4</cp:revision>
  <cp:lastPrinted>2014-06-10T15:37:00Z</cp:lastPrinted>
  <dcterms:created xsi:type="dcterms:W3CDTF">2014-06-02T15:47:00Z</dcterms:created>
  <dcterms:modified xsi:type="dcterms:W3CDTF">2014-06-10T15:37:00Z</dcterms:modified>
</cp:coreProperties>
</file>